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106" w:rsidRPr="00A33B0F" w:rsidRDefault="006C3C00" w:rsidP="00742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î</w:t>
      </w:r>
      <w:r w:rsidR="00AC34AE" w:rsidRPr="00A33B0F">
        <w:rPr>
          <w:rFonts w:ascii="Times New Roman" w:hAnsi="Times New Roman" w:cs="Times New Roman"/>
          <w:sz w:val="24"/>
          <w:szCs w:val="24"/>
        </w:rPr>
        <w:t>nregistrare</w:t>
      </w:r>
    </w:p>
    <w:p w:rsidR="00244B6A" w:rsidRPr="00A33B0F" w:rsidRDefault="00CF7596" w:rsidP="00CF75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3B0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90FA8" w:rsidRPr="00A33B0F" w:rsidRDefault="00E90FA8" w:rsidP="00E90FA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D016E" w:rsidRPr="00A33B0F" w:rsidRDefault="00742EF2" w:rsidP="00E90FA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3B0F">
        <w:rPr>
          <w:rFonts w:ascii="Times New Roman" w:hAnsi="Times New Roman" w:cs="Times New Roman"/>
          <w:sz w:val="24"/>
          <w:szCs w:val="24"/>
        </w:rPr>
        <w:t>Către,</w:t>
      </w:r>
    </w:p>
    <w:p w:rsidR="00742EF2" w:rsidRPr="00A33B0F" w:rsidRDefault="00CF7596" w:rsidP="00E90F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0F">
        <w:rPr>
          <w:rFonts w:ascii="Times New Roman" w:hAnsi="Times New Roman" w:cs="Times New Roman"/>
          <w:b/>
          <w:sz w:val="24"/>
          <w:szCs w:val="24"/>
        </w:rPr>
        <w:t>Universitatea Tehnică din Cluj-Napoca</w:t>
      </w:r>
    </w:p>
    <w:p w:rsidR="00742EF2" w:rsidRPr="00A33B0F" w:rsidRDefault="00742EF2" w:rsidP="00742E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0F">
        <w:rPr>
          <w:rFonts w:ascii="Times New Roman" w:hAnsi="Times New Roman" w:cs="Times New Roman"/>
          <w:sz w:val="24"/>
          <w:szCs w:val="24"/>
        </w:rPr>
        <w:t>cu sediul în Cluj-Napoca, str.</w:t>
      </w:r>
      <w:r w:rsidR="00CF7596" w:rsidRPr="00A33B0F">
        <w:rPr>
          <w:rFonts w:ascii="Times New Roman" w:hAnsi="Times New Roman" w:cs="Times New Roman"/>
          <w:sz w:val="24"/>
          <w:szCs w:val="24"/>
        </w:rPr>
        <w:t xml:space="preserve"> Memorandumului nr. 28</w:t>
      </w:r>
    </w:p>
    <w:p w:rsidR="00E90FA8" w:rsidRPr="00A33B0F" w:rsidRDefault="00E90FA8" w:rsidP="00742E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EF2" w:rsidRPr="00A33B0F" w:rsidRDefault="00A751A1" w:rsidP="00742E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Subsemnatul/</w:t>
      </w:r>
      <w:r w:rsidR="00742EF2" w:rsidRPr="00A33B0F">
        <w:rPr>
          <w:rFonts w:ascii="Times New Roman" w:hAnsi="Times New Roman" w:cs="Times New Roman"/>
          <w:sz w:val="24"/>
          <w:szCs w:val="24"/>
        </w:rPr>
        <w:t>Subsemnaţ</w:t>
      </w:r>
      <w:r>
        <w:rPr>
          <w:rFonts w:ascii="Times New Roman" w:hAnsi="Times New Roman" w:cs="Times New Roman"/>
          <w:sz w:val="24"/>
          <w:szCs w:val="24"/>
        </w:rPr>
        <w:t>ii</w:t>
      </w:r>
      <w:r w:rsidR="00742EF2" w:rsidRPr="00A33B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1A1" w:rsidRPr="00115D2C" w:rsidRDefault="00115D2C" w:rsidP="00115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1. </w:t>
      </w:r>
      <w:r w:rsidR="00A751A1" w:rsidRPr="00115D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Nume</w:t>
      </w:r>
      <w:r w:rsidR="0014411F" w:rsidRPr="00115D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şi </w:t>
      </w:r>
      <w:r w:rsidRPr="00115D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prenume</w:t>
      </w:r>
      <w:r w:rsidR="00742EF2" w:rsidRPr="00115D2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domiciliat în </w:t>
      </w:r>
      <w:r w:rsidR="00A751A1" w:rsidRPr="00115D2C">
        <w:rPr>
          <w:rFonts w:ascii="Times New Roman" w:eastAsia="Times New Roman" w:hAnsi="Times New Roman" w:cs="Times New Roman"/>
          <w:sz w:val="24"/>
          <w:szCs w:val="24"/>
          <w:lang w:eastAsia="ro-RO"/>
        </w:rPr>
        <w:t>...</w:t>
      </w:r>
      <w:r w:rsidRPr="00115D2C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..........................................................</w:t>
      </w:r>
      <w:r w:rsidR="00742EF2" w:rsidRPr="00115D2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A751A1" w:rsidRPr="00115D2C">
        <w:rPr>
          <w:rFonts w:ascii="Times New Roman" w:eastAsia="Times New Roman" w:hAnsi="Times New Roman" w:cs="Times New Roman"/>
          <w:sz w:val="24"/>
          <w:szCs w:val="24"/>
          <w:lang w:eastAsia="ro-RO"/>
        </w:rPr>
        <w:t>angajat ca..</w:t>
      </w:r>
      <w:r w:rsidRPr="00115D2C">
        <w:rPr>
          <w:rFonts w:ascii="Times New Roman" w:eastAsia="Times New Roman" w:hAnsi="Times New Roman" w:cs="Times New Roman"/>
          <w:sz w:val="24"/>
          <w:szCs w:val="24"/>
          <w:lang w:eastAsia="ro-RO"/>
        </w:rPr>
        <w:t>....</w:t>
      </w:r>
      <w:r w:rsidR="00E5773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115D2C">
        <w:rPr>
          <w:rFonts w:ascii="Times New Roman" w:eastAsia="Times New Roman" w:hAnsi="Times New Roman" w:cs="Times New Roman"/>
          <w:sz w:val="24"/>
          <w:szCs w:val="24"/>
          <w:lang w:eastAsia="ro-RO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</w:t>
      </w:r>
      <w:r w:rsidRPr="00115D2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A751A1" w:rsidRPr="00115D2C">
        <w:rPr>
          <w:rFonts w:ascii="Times New Roman" w:eastAsia="Times New Roman" w:hAnsi="Times New Roman" w:cs="Times New Roman"/>
          <w:sz w:val="24"/>
          <w:szCs w:val="24"/>
          <w:lang w:eastAsia="ro-RO"/>
        </w:rPr>
        <w:t>.,</w:t>
      </w:r>
      <w:r w:rsidRPr="00115D2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03A2B" w:rsidRPr="00115D2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Departamentul </w:t>
      </w:r>
      <w:r w:rsidR="00A751A1" w:rsidRPr="00115D2C">
        <w:rPr>
          <w:rFonts w:ascii="Times New Roman" w:eastAsia="Times New Roman" w:hAnsi="Times New Roman" w:cs="Times New Roman"/>
          <w:sz w:val="24"/>
          <w:szCs w:val="24"/>
          <w:lang w:eastAsia="ro-RO"/>
        </w:rPr>
        <w:t>...</w:t>
      </w:r>
      <w:r w:rsidRPr="00115D2C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</w:t>
      </w:r>
      <w:r w:rsidR="00A33B0F" w:rsidRPr="00115D2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r w:rsidR="00A33B0F" w:rsidRPr="00115D2C">
        <w:rPr>
          <w:rFonts w:ascii="Times New Roman" w:hAnsi="Times New Roman" w:cs="Times New Roman"/>
          <w:sz w:val="24"/>
          <w:szCs w:val="24"/>
        </w:rPr>
        <w:t>Universităţii Tehnice din Cluj-Napoca</w:t>
      </w:r>
    </w:p>
    <w:p w:rsidR="00115D2C" w:rsidRDefault="00115D2C" w:rsidP="00115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15D2C" w:rsidRDefault="00115D2C" w:rsidP="00115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15D2C" w:rsidRDefault="00115D2C" w:rsidP="00115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15D2C" w:rsidRPr="00115D2C" w:rsidRDefault="00115D2C" w:rsidP="00115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659" w:rsidRPr="00115D2C" w:rsidRDefault="00115D2C" w:rsidP="00115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n. </w:t>
      </w:r>
      <w:r w:rsidRPr="00115D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Nume şi prenume</w:t>
      </w:r>
      <w:r w:rsidRPr="00115D2C">
        <w:rPr>
          <w:rFonts w:ascii="Times New Roman" w:eastAsia="Times New Roman" w:hAnsi="Times New Roman" w:cs="Times New Roman"/>
          <w:sz w:val="24"/>
          <w:szCs w:val="24"/>
          <w:lang w:eastAsia="ro-RO"/>
        </w:rPr>
        <w:t>, domiciliat în ............................................................., angajat ca...</w:t>
      </w:r>
      <w:r w:rsidR="00E57735">
        <w:rPr>
          <w:rFonts w:ascii="Times New Roman" w:eastAsia="Times New Roman" w:hAnsi="Times New Roman" w:cs="Times New Roman"/>
          <w:sz w:val="24"/>
          <w:szCs w:val="24"/>
          <w:lang w:eastAsia="ro-RO"/>
        </w:rPr>
        <w:t>....</w:t>
      </w:r>
      <w:r w:rsidRPr="00115D2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........, la Departamentul ..................................................... a </w:t>
      </w:r>
      <w:r w:rsidRPr="00115D2C">
        <w:rPr>
          <w:rFonts w:ascii="Times New Roman" w:hAnsi="Times New Roman" w:cs="Times New Roman"/>
          <w:sz w:val="24"/>
          <w:szCs w:val="24"/>
        </w:rPr>
        <w:t>Universităţii Tehnice din Cluj-Napoca</w:t>
      </w:r>
      <w:r w:rsidR="00742EF2" w:rsidRPr="00115D2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A751A1" w:rsidRDefault="00A33B0F" w:rsidP="002B065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0F">
        <w:rPr>
          <w:rFonts w:ascii="Times New Roman" w:hAnsi="Times New Roman" w:cs="Times New Roman"/>
          <w:bCs/>
          <w:sz w:val="24"/>
          <w:szCs w:val="24"/>
        </w:rPr>
        <w:t>î</w:t>
      </w:r>
      <w:r w:rsidR="00DA2AE6" w:rsidRPr="00A33B0F">
        <w:rPr>
          <w:rFonts w:ascii="Times New Roman" w:hAnsi="Times New Roman" w:cs="Times New Roman"/>
          <w:bCs/>
          <w:sz w:val="24"/>
          <w:szCs w:val="24"/>
        </w:rPr>
        <w:t xml:space="preserve">n conformitate cu </w:t>
      </w:r>
      <w:r w:rsidR="00745D7E" w:rsidRPr="00A33B0F">
        <w:rPr>
          <w:rFonts w:ascii="Times New Roman" w:hAnsi="Times New Roman" w:cs="Times New Roman"/>
          <w:bCs/>
          <w:sz w:val="24"/>
          <w:szCs w:val="24"/>
        </w:rPr>
        <w:t>art. 3 alin 1b şi</w:t>
      </w:r>
      <w:r w:rsidR="00114570" w:rsidRPr="00A33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D7E" w:rsidRPr="00A33B0F">
        <w:rPr>
          <w:rFonts w:ascii="Times New Roman" w:hAnsi="Times New Roman" w:cs="Times New Roman"/>
          <w:bCs/>
          <w:sz w:val="24"/>
          <w:szCs w:val="24"/>
        </w:rPr>
        <w:t>a</w:t>
      </w:r>
      <w:r w:rsidR="00DA2AE6" w:rsidRPr="00A33B0F">
        <w:rPr>
          <w:rFonts w:ascii="Times New Roman" w:hAnsi="Times New Roman" w:cs="Times New Roman"/>
          <w:bCs/>
          <w:sz w:val="24"/>
          <w:szCs w:val="24"/>
        </w:rPr>
        <w:t xml:space="preserve">rt. 4, alin. 2 din  Legea nr.83/2014 privind invenţiile de serviciu, </w:t>
      </w:r>
      <w:r w:rsidR="00742EF2" w:rsidRPr="00A33B0F">
        <w:rPr>
          <w:rFonts w:ascii="Times New Roman" w:hAnsi="Times New Roman" w:cs="Times New Roman"/>
          <w:sz w:val="24"/>
          <w:szCs w:val="24"/>
        </w:rPr>
        <w:t>vă informăm că în cadrul activităților</w:t>
      </w:r>
      <w:r w:rsidR="00603A2B" w:rsidRPr="00A33B0F">
        <w:rPr>
          <w:rFonts w:ascii="Times New Roman" w:hAnsi="Times New Roman" w:cs="Times New Roman"/>
          <w:sz w:val="24"/>
          <w:szCs w:val="24"/>
        </w:rPr>
        <w:t xml:space="preserve"> de</w:t>
      </w:r>
      <w:r w:rsidR="00E90FA8" w:rsidRPr="00A33B0F">
        <w:rPr>
          <w:rFonts w:ascii="Times New Roman" w:hAnsi="Times New Roman" w:cs="Times New Roman"/>
          <w:sz w:val="24"/>
          <w:szCs w:val="24"/>
        </w:rPr>
        <w:t xml:space="preserve"> serviciu (activităţi didactice şi de cercetare) </w:t>
      </w:r>
      <w:r w:rsidR="00DA2AE6" w:rsidRPr="00A33B0F">
        <w:rPr>
          <w:rFonts w:ascii="Times New Roman" w:hAnsi="Times New Roman" w:cs="Times New Roman"/>
          <w:sz w:val="24"/>
          <w:szCs w:val="24"/>
        </w:rPr>
        <w:t xml:space="preserve">a rezultat invenţia </w:t>
      </w:r>
      <w:r w:rsidR="00A751A1">
        <w:rPr>
          <w:rFonts w:ascii="Times New Roman" w:hAnsi="Times New Roman" w:cs="Times New Roman"/>
          <w:sz w:val="24"/>
          <w:szCs w:val="24"/>
        </w:rPr>
        <w:t xml:space="preserve">cu titlul </w:t>
      </w:r>
    </w:p>
    <w:p w:rsidR="003C6F17" w:rsidRPr="00A33B0F" w:rsidRDefault="00DA2AE6" w:rsidP="00A751A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0F">
        <w:rPr>
          <w:rFonts w:ascii="Times New Roman" w:hAnsi="Times New Roman" w:cs="Times New Roman"/>
          <w:b/>
          <w:sz w:val="24"/>
          <w:szCs w:val="24"/>
        </w:rPr>
        <w:t>„</w:t>
      </w:r>
      <w:r w:rsidR="008B2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1A1">
        <w:rPr>
          <w:rFonts w:ascii="Times New Roman" w:hAnsi="Times New Roman" w:cs="Times New Roman"/>
          <w:b/>
          <w:sz w:val="24"/>
          <w:szCs w:val="24"/>
        </w:rPr>
        <w:t>.</w:t>
      </w:r>
      <w:r w:rsidR="008B23E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="00A751A1">
        <w:rPr>
          <w:rFonts w:ascii="Times New Roman" w:hAnsi="Times New Roman" w:cs="Times New Roman"/>
          <w:b/>
          <w:sz w:val="24"/>
          <w:szCs w:val="24"/>
        </w:rPr>
        <w:t>..</w:t>
      </w:r>
      <w:r w:rsidR="008B2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B0F"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06" w:rsidRPr="00A33B0F" w:rsidRDefault="006953B2" w:rsidP="003C6F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0F">
        <w:rPr>
          <w:rFonts w:ascii="Times New Roman" w:hAnsi="Times New Roman" w:cs="Times New Roman"/>
          <w:b/>
          <w:sz w:val="24"/>
          <w:szCs w:val="24"/>
        </w:rPr>
        <w:t>Problema pe care o rezolvă invenţia</w:t>
      </w:r>
      <w:r w:rsidR="00A751A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25CE">
        <w:rPr>
          <w:rFonts w:ascii="Times New Roman" w:hAnsi="Times New Roman" w:cs="Times New Roman"/>
          <w:b/>
          <w:sz w:val="24"/>
          <w:szCs w:val="24"/>
        </w:rPr>
        <w:t xml:space="preserve">au fost excluse </w:t>
      </w:r>
      <w:r w:rsidR="00A751A1">
        <w:rPr>
          <w:rFonts w:ascii="Times New Roman" w:hAnsi="Times New Roman" w:cs="Times New Roman"/>
          <w:b/>
          <w:sz w:val="24"/>
          <w:szCs w:val="24"/>
        </w:rPr>
        <w:t>informaţii</w:t>
      </w:r>
      <w:r w:rsidR="00F025CE">
        <w:rPr>
          <w:rFonts w:ascii="Times New Roman" w:hAnsi="Times New Roman" w:cs="Times New Roman"/>
          <w:b/>
          <w:sz w:val="24"/>
          <w:szCs w:val="24"/>
        </w:rPr>
        <w:t>le</w:t>
      </w:r>
      <w:r w:rsidR="00A751A1">
        <w:rPr>
          <w:rFonts w:ascii="Times New Roman" w:hAnsi="Times New Roman" w:cs="Times New Roman"/>
          <w:b/>
          <w:sz w:val="24"/>
          <w:szCs w:val="24"/>
        </w:rPr>
        <w:t xml:space="preserve"> cu car</w:t>
      </w:r>
      <w:r w:rsidR="000C29EC">
        <w:rPr>
          <w:rFonts w:ascii="Times New Roman" w:hAnsi="Times New Roman" w:cs="Times New Roman"/>
          <w:b/>
          <w:sz w:val="24"/>
          <w:szCs w:val="24"/>
        </w:rPr>
        <w:t>a</w:t>
      </w:r>
      <w:r w:rsidR="00A751A1">
        <w:rPr>
          <w:rFonts w:ascii="Times New Roman" w:hAnsi="Times New Roman" w:cs="Times New Roman"/>
          <w:b/>
          <w:sz w:val="24"/>
          <w:szCs w:val="24"/>
        </w:rPr>
        <w:t>cter confidenţial)</w:t>
      </w:r>
      <w:r w:rsidRPr="00A33B0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53B2" w:rsidRPr="003200CD" w:rsidRDefault="006953B2" w:rsidP="00A33B0F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200CD">
        <w:rPr>
          <w:rFonts w:ascii="Times New Roman" w:eastAsia="PMingLiU" w:hAnsi="Times New Roman" w:cs="Times New Roman"/>
          <w:i/>
          <w:color w:val="FF0000"/>
          <w:sz w:val="24"/>
          <w:szCs w:val="24"/>
          <w:lang w:eastAsia="zh-TW"/>
        </w:rPr>
        <w:t xml:space="preserve">Problema tehnică pe care o rezolvă invenția propusă este </w:t>
      </w:r>
      <w:r w:rsidR="00A751A1" w:rsidRPr="003200CD">
        <w:rPr>
          <w:rFonts w:ascii="Times New Roman" w:eastAsia="PMingLiU" w:hAnsi="Times New Roman" w:cs="Times New Roman"/>
          <w:i/>
          <w:color w:val="FF0000"/>
          <w:sz w:val="24"/>
          <w:szCs w:val="24"/>
          <w:lang w:eastAsia="zh-TW"/>
        </w:rPr>
        <w:t>...</w:t>
      </w:r>
      <w:r w:rsidRPr="003200C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6953B2" w:rsidRPr="00A33B0F" w:rsidRDefault="006953B2" w:rsidP="006953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0F">
        <w:rPr>
          <w:rFonts w:ascii="Times New Roman" w:hAnsi="Times New Roman" w:cs="Times New Roman"/>
          <w:b/>
          <w:sz w:val="24"/>
          <w:szCs w:val="24"/>
        </w:rPr>
        <w:t>Soluţia tehnică a invenţiei</w:t>
      </w:r>
      <w:r w:rsidR="00A751A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25CE">
        <w:rPr>
          <w:rFonts w:ascii="Times New Roman" w:hAnsi="Times New Roman" w:cs="Times New Roman"/>
          <w:b/>
          <w:sz w:val="24"/>
          <w:szCs w:val="24"/>
        </w:rPr>
        <w:t>au fost excluse</w:t>
      </w:r>
      <w:r w:rsidR="00A751A1">
        <w:rPr>
          <w:rFonts w:ascii="Times New Roman" w:hAnsi="Times New Roman" w:cs="Times New Roman"/>
          <w:b/>
          <w:sz w:val="24"/>
          <w:szCs w:val="24"/>
        </w:rPr>
        <w:t xml:space="preserve"> informaţii</w:t>
      </w:r>
      <w:r w:rsidR="00F025CE">
        <w:rPr>
          <w:rFonts w:ascii="Times New Roman" w:hAnsi="Times New Roman" w:cs="Times New Roman"/>
          <w:b/>
          <w:sz w:val="24"/>
          <w:szCs w:val="24"/>
        </w:rPr>
        <w:t>le</w:t>
      </w:r>
      <w:r w:rsidR="00A751A1">
        <w:rPr>
          <w:rFonts w:ascii="Times New Roman" w:hAnsi="Times New Roman" w:cs="Times New Roman"/>
          <w:b/>
          <w:sz w:val="24"/>
          <w:szCs w:val="24"/>
        </w:rPr>
        <w:t xml:space="preserve"> cu car</w:t>
      </w:r>
      <w:r w:rsidR="003200CD">
        <w:rPr>
          <w:rFonts w:ascii="Times New Roman" w:hAnsi="Times New Roman" w:cs="Times New Roman"/>
          <w:b/>
          <w:sz w:val="24"/>
          <w:szCs w:val="24"/>
        </w:rPr>
        <w:t>a</w:t>
      </w:r>
      <w:r w:rsidR="00A751A1">
        <w:rPr>
          <w:rFonts w:ascii="Times New Roman" w:hAnsi="Times New Roman" w:cs="Times New Roman"/>
          <w:b/>
          <w:sz w:val="24"/>
          <w:szCs w:val="24"/>
        </w:rPr>
        <w:t>cter confidenţial)</w:t>
      </w:r>
      <w:r w:rsidRPr="00A33B0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53B2" w:rsidRPr="003200CD" w:rsidRDefault="00A751A1" w:rsidP="006953B2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200CD">
        <w:rPr>
          <w:rFonts w:ascii="Times New Roman" w:hAnsi="Times New Roman" w:cs="Times New Roman"/>
          <w:i/>
          <w:color w:val="FF0000"/>
          <w:sz w:val="24"/>
          <w:szCs w:val="24"/>
        </w:rPr>
        <w:t>Soluţia tehnică ...</w:t>
      </w:r>
      <w:r w:rsidR="0060704A" w:rsidRPr="003200C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60704A" w:rsidRPr="003200CD" w:rsidRDefault="00A2587D" w:rsidP="006953B2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Avantajele s</w:t>
      </w:r>
      <w:r w:rsidR="0060704A" w:rsidRPr="003200CD">
        <w:rPr>
          <w:rFonts w:ascii="Times New Roman" w:hAnsi="Times New Roman" w:cs="Times New Roman"/>
          <w:i/>
          <w:color w:val="FF0000"/>
          <w:sz w:val="24"/>
          <w:szCs w:val="24"/>
        </w:rPr>
        <w:t>oluţi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ei</w:t>
      </w:r>
      <w:r w:rsidR="0060704A" w:rsidRPr="003200C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tehnic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="0060704A" w:rsidRPr="003200C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sunt</w:t>
      </w:r>
      <w:r w:rsidR="0060704A" w:rsidRPr="003200C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...</w:t>
      </w:r>
    </w:p>
    <w:p w:rsidR="00A2587D" w:rsidRDefault="00A2587D" w:rsidP="003C6F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4A" w:rsidRDefault="0060704A" w:rsidP="003C6F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04A">
        <w:rPr>
          <w:rFonts w:ascii="Times New Roman" w:hAnsi="Times New Roman" w:cs="Times New Roman"/>
          <w:b/>
          <w:sz w:val="24"/>
          <w:szCs w:val="24"/>
        </w:rPr>
        <w:lastRenderedPageBreak/>
        <w:t>Sursa de finanţare propusă pentru taxele de înregistrare, publicare şi examinare</w:t>
      </w:r>
      <w:r w:rsidR="00654FDE">
        <w:rPr>
          <w:rFonts w:ascii="Times New Roman" w:hAnsi="Times New Roman" w:cs="Times New Roman"/>
          <w:b/>
          <w:sz w:val="24"/>
          <w:szCs w:val="24"/>
        </w:rPr>
        <w:t xml:space="preserve"> a cererii</w:t>
      </w:r>
      <w:r w:rsidR="00291D06">
        <w:rPr>
          <w:rFonts w:ascii="Times New Roman" w:hAnsi="Times New Roman" w:cs="Times New Roman"/>
          <w:b/>
          <w:sz w:val="24"/>
          <w:szCs w:val="24"/>
        </w:rPr>
        <w:t xml:space="preserve"> de brevet</w:t>
      </w:r>
      <w:r w:rsidR="00416E0B">
        <w:rPr>
          <w:rFonts w:ascii="Times New Roman" w:hAnsi="Times New Roman" w:cs="Times New Roman"/>
          <w:b/>
          <w:sz w:val="24"/>
          <w:szCs w:val="24"/>
        </w:rPr>
        <w:t xml:space="preserve"> la OSIM</w:t>
      </w:r>
    </w:p>
    <w:p w:rsidR="00E7152D" w:rsidRDefault="00E7152D" w:rsidP="003C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A649D" wp14:editId="72A2A5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841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F49E5" id="Rectangle 5" o:spid="_x0000_s1026" style="position:absolute;margin-left:0;margin-top:0;width:11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" filled="f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Contract de cercetare ...</w:t>
      </w:r>
      <w:r w:rsidR="005720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52D" w:rsidRPr="0060704A" w:rsidRDefault="00E7152D" w:rsidP="003C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A649D" wp14:editId="72A2A5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8415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86EE6" id="Rectangle 6" o:spid="_x0000_s1026" style="position:absolute;margin-left:0;margin-top:0;width:11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" filled="f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Alte surse de finanţare ...</w:t>
      </w:r>
      <w:r w:rsidR="005720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416E0B" w:rsidRDefault="00416E0B" w:rsidP="00416E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04A">
        <w:rPr>
          <w:rFonts w:ascii="Times New Roman" w:hAnsi="Times New Roman" w:cs="Times New Roman"/>
          <w:b/>
          <w:sz w:val="24"/>
          <w:szCs w:val="24"/>
        </w:rPr>
        <w:t xml:space="preserve">Sursa de finanţare propusă pentru taxele de </w:t>
      </w:r>
      <w:r>
        <w:rPr>
          <w:rFonts w:ascii="Times New Roman" w:hAnsi="Times New Roman" w:cs="Times New Roman"/>
          <w:b/>
          <w:sz w:val="24"/>
          <w:szCs w:val="24"/>
        </w:rPr>
        <w:t xml:space="preserve">mandatar, </w:t>
      </w:r>
      <w:r w:rsidRPr="0060704A">
        <w:rPr>
          <w:rFonts w:ascii="Times New Roman" w:hAnsi="Times New Roman" w:cs="Times New Roman"/>
          <w:b/>
          <w:sz w:val="24"/>
          <w:szCs w:val="24"/>
        </w:rPr>
        <w:t>înregistrare, publicare şi examinare</w:t>
      </w:r>
      <w:r>
        <w:rPr>
          <w:rFonts w:ascii="Times New Roman" w:hAnsi="Times New Roman" w:cs="Times New Roman"/>
          <w:b/>
          <w:sz w:val="24"/>
          <w:szCs w:val="24"/>
        </w:rPr>
        <w:t xml:space="preserve"> a cererii de brevet la EPO</w:t>
      </w:r>
      <w:r w:rsidR="00F17F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17F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WIPO</w:t>
      </w:r>
      <w:r w:rsidR="00F17F5E">
        <w:rPr>
          <w:rFonts w:ascii="Times New Roman" w:hAnsi="Times New Roman" w:cs="Times New Roman"/>
          <w:b/>
          <w:sz w:val="24"/>
          <w:szCs w:val="24"/>
        </w:rPr>
        <w:t xml:space="preserve"> sau alte oficii naţionale</w:t>
      </w:r>
    </w:p>
    <w:p w:rsidR="00416E0B" w:rsidRDefault="00416E0B" w:rsidP="00416E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1F0E8" wp14:editId="7843B5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841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552E9" id="Rectangle 2" o:spid="_x0000_s1026" style="position:absolute;margin-left:0;margin-top:0;width:11pt;height:1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" filled="f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Contract de cercetare </w:t>
      </w:r>
      <w:r w:rsidR="005720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E0B" w:rsidRPr="00416E0B" w:rsidRDefault="00416E0B" w:rsidP="00654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A9B693" wp14:editId="01CE15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841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D6BCD" id="Rectangle 3" o:spid="_x0000_s1026" style="position:absolute;margin-left:0;margin-top:0;width:11pt;height:1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" filled="f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Alte surse de finanţare </w:t>
      </w:r>
      <w:r w:rsidR="005720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54FDE" w:rsidRDefault="00654FDE" w:rsidP="00654F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04A">
        <w:rPr>
          <w:rFonts w:ascii="Times New Roman" w:hAnsi="Times New Roman" w:cs="Times New Roman"/>
          <w:b/>
          <w:sz w:val="24"/>
          <w:szCs w:val="24"/>
        </w:rPr>
        <w:t xml:space="preserve">Sursa de finanţare propusă pentru taxele de </w:t>
      </w:r>
      <w:r>
        <w:rPr>
          <w:rFonts w:ascii="Times New Roman" w:hAnsi="Times New Roman" w:cs="Times New Roman"/>
          <w:b/>
          <w:sz w:val="24"/>
          <w:szCs w:val="24"/>
        </w:rPr>
        <w:t>men</w:t>
      </w:r>
      <w:r w:rsidRPr="0060704A">
        <w:rPr>
          <w:rFonts w:ascii="Times New Roman" w:hAnsi="Times New Roman" w:cs="Times New Roman"/>
          <w:b/>
          <w:sz w:val="24"/>
          <w:szCs w:val="24"/>
        </w:rPr>
        <w:t>ţ</w:t>
      </w:r>
      <w:r>
        <w:rPr>
          <w:rFonts w:ascii="Times New Roman" w:hAnsi="Times New Roman" w:cs="Times New Roman"/>
          <w:b/>
          <w:sz w:val="24"/>
          <w:szCs w:val="24"/>
        </w:rPr>
        <w:t xml:space="preserve">inere </w:t>
      </w:r>
      <w:r w:rsidRPr="0060704A">
        <w:rPr>
          <w:rFonts w:ascii="Times New Roman" w:hAnsi="Times New Roman" w:cs="Times New Roman"/>
          <w:b/>
          <w:sz w:val="24"/>
          <w:szCs w:val="24"/>
        </w:rPr>
        <w:t>în</w:t>
      </w:r>
      <w:r>
        <w:rPr>
          <w:rFonts w:ascii="Times New Roman" w:hAnsi="Times New Roman" w:cs="Times New Roman"/>
          <w:b/>
          <w:sz w:val="24"/>
          <w:szCs w:val="24"/>
        </w:rPr>
        <w:t xml:space="preserve"> vigoare a brevetului</w:t>
      </w:r>
    </w:p>
    <w:p w:rsidR="00654FDE" w:rsidRDefault="00654FDE" w:rsidP="00654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FB03A1" wp14:editId="43C6FA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84150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9A65A" id="Rectangle 11" o:spid="_x0000_s1026" style="position:absolute;margin-left:0;margin-top:0;width:11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" filled="f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Contract de cercetare </w:t>
      </w:r>
      <w:r w:rsidR="005720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FDE" w:rsidRPr="0060704A" w:rsidRDefault="00654FDE" w:rsidP="00654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9CD16" wp14:editId="32BD90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8415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7E165" id="Rectangle 12" o:spid="_x0000_s1026" style="position:absolute;margin-left:0;margin-top:0;width:11pt;height: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" filled="f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Alte surse de finanţare </w:t>
      </w:r>
      <w:r w:rsidR="005720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bookmarkStart w:id="0" w:name="_GoBack"/>
      <w:bookmarkEnd w:id="0"/>
    </w:p>
    <w:p w:rsidR="00E7152D" w:rsidRDefault="000A559C" w:rsidP="003C6F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 de v</w:t>
      </w:r>
      <w:r w:rsidR="008405DC">
        <w:rPr>
          <w:rFonts w:ascii="Times New Roman" w:hAnsi="Times New Roman" w:cs="Times New Roman"/>
          <w:b/>
          <w:sz w:val="24"/>
          <w:szCs w:val="24"/>
        </w:rPr>
        <w:t>alorificare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87D" w:rsidRPr="00A2587D">
        <w:rPr>
          <w:rFonts w:ascii="Times New Roman" w:hAnsi="Times New Roman" w:cs="Times New Roman"/>
          <w:b/>
          <w:sz w:val="24"/>
          <w:szCs w:val="24"/>
        </w:rPr>
        <w:t>ulterioară</w:t>
      </w:r>
      <w:r w:rsidR="00A25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5DC">
        <w:rPr>
          <w:rFonts w:ascii="Times New Roman" w:hAnsi="Times New Roman" w:cs="Times New Roman"/>
          <w:b/>
          <w:sz w:val="24"/>
          <w:szCs w:val="24"/>
        </w:rPr>
        <w:t>a</w:t>
      </w:r>
      <w:r w:rsidR="00E7152D" w:rsidRPr="00607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5DC">
        <w:rPr>
          <w:rFonts w:ascii="Times New Roman" w:hAnsi="Times New Roman" w:cs="Times New Roman"/>
          <w:b/>
          <w:sz w:val="24"/>
          <w:szCs w:val="24"/>
        </w:rPr>
        <w:t>inven</w:t>
      </w:r>
      <w:r w:rsidR="00E7152D" w:rsidRPr="0060704A">
        <w:rPr>
          <w:rFonts w:ascii="Times New Roman" w:hAnsi="Times New Roman" w:cs="Times New Roman"/>
          <w:b/>
          <w:sz w:val="24"/>
          <w:szCs w:val="24"/>
        </w:rPr>
        <w:t>ţ</w:t>
      </w:r>
      <w:r w:rsidR="008405DC">
        <w:rPr>
          <w:rFonts w:ascii="Times New Roman" w:hAnsi="Times New Roman" w:cs="Times New Roman"/>
          <w:b/>
          <w:sz w:val="24"/>
          <w:szCs w:val="24"/>
        </w:rPr>
        <w:t xml:space="preserve">iei </w:t>
      </w:r>
    </w:p>
    <w:p w:rsidR="00795EE6" w:rsidRDefault="00795EE6" w:rsidP="003C6F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9D6E0" wp14:editId="6DE531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8415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61FCC" id="Rectangle 10" o:spid="_x0000_s1026" style="position:absolute;margin-left:0;margin-top:0;width:11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" filled="f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Brevet de invenţie</w:t>
      </w:r>
    </w:p>
    <w:p w:rsidR="008405DC" w:rsidRPr="00291C77" w:rsidRDefault="008405DC" w:rsidP="00840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9AEC0" wp14:editId="1661F8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8415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C0A75" id="Rectangle 7" o:spid="_x0000_s1026" style="position:absolute;margin-left:0;margin-top:0;width:11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" filled="f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1C77">
        <w:rPr>
          <w:rFonts w:ascii="Times New Roman" w:hAnsi="Times New Roman" w:cs="Times New Roman"/>
          <w:sz w:val="24"/>
          <w:szCs w:val="24"/>
        </w:rPr>
        <w:t xml:space="preserve">Licenţă neexclusivă pentru activităţi </w:t>
      </w:r>
      <w:r w:rsidR="00291C77" w:rsidRPr="00291C77">
        <w:rPr>
          <w:rFonts w:ascii="Times New Roman" w:hAnsi="Times New Roman" w:cs="Times New Roman"/>
          <w:sz w:val="24"/>
          <w:szCs w:val="24"/>
        </w:rPr>
        <w:t xml:space="preserve">didactice </w:t>
      </w:r>
      <w:r w:rsidR="00291C77" w:rsidRPr="00A33B0F">
        <w:rPr>
          <w:rFonts w:ascii="Times New Roman" w:hAnsi="Times New Roman" w:cs="Times New Roman"/>
          <w:sz w:val="24"/>
          <w:szCs w:val="24"/>
        </w:rPr>
        <w:t>ş</w:t>
      </w:r>
      <w:r w:rsidR="00291C77" w:rsidRPr="00291C77">
        <w:rPr>
          <w:rFonts w:ascii="Times New Roman" w:hAnsi="Times New Roman" w:cs="Times New Roman"/>
          <w:sz w:val="24"/>
          <w:szCs w:val="24"/>
        </w:rPr>
        <w:t>i de cercetare</w:t>
      </w:r>
      <w:r w:rsidRPr="00291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DC" w:rsidRDefault="008405DC" w:rsidP="00840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2D6BE" wp14:editId="674524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8415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4427F" id="Rectangle 8" o:spid="_x0000_s1026" style="position:absolute;margin-left:0;margin-top:0;width:11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" filled="f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4015">
        <w:rPr>
          <w:rFonts w:ascii="Times New Roman" w:hAnsi="Times New Roman" w:cs="Times New Roman"/>
          <w:sz w:val="24"/>
          <w:szCs w:val="24"/>
        </w:rPr>
        <w:t>Licen</w:t>
      </w:r>
      <w:r w:rsidR="000A559C" w:rsidRPr="00291C77">
        <w:rPr>
          <w:rFonts w:ascii="Times New Roman" w:hAnsi="Times New Roman" w:cs="Times New Roman"/>
          <w:sz w:val="24"/>
          <w:szCs w:val="24"/>
        </w:rPr>
        <w:t>ţă</w:t>
      </w:r>
      <w:r w:rsidR="000A559C">
        <w:rPr>
          <w:rFonts w:ascii="Times New Roman" w:hAnsi="Times New Roman" w:cs="Times New Roman"/>
          <w:sz w:val="24"/>
          <w:szCs w:val="24"/>
        </w:rPr>
        <w:t xml:space="preserve"> </w:t>
      </w:r>
      <w:r w:rsidR="000A559C" w:rsidRPr="00291C77">
        <w:rPr>
          <w:rFonts w:ascii="Times New Roman" w:hAnsi="Times New Roman" w:cs="Times New Roman"/>
          <w:sz w:val="24"/>
          <w:szCs w:val="24"/>
        </w:rPr>
        <w:t>neexclusivă</w:t>
      </w:r>
      <w:r w:rsidR="000A559C">
        <w:rPr>
          <w:rFonts w:ascii="Times New Roman" w:hAnsi="Times New Roman" w:cs="Times New Roman"/>
          <w:sz w:val="24"/>
          <w:szCs w:val="24"/>
        </w:rPr>
        <w:t xml:space="preserve"> brevet cu 30% din venituri pentru inventatori</w:t>
      </w:r>
    </w:p>
    <w:p w:rsidR="000A559C" w:rsidRDefault="000A559C" w:rsidP="008405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9D6E0" wp14:editId="6DE531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8415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46B5A" id="Rectangle 9" o:spid="_x0000_s1026" style="position:absolute;margin-left:0;margin-top:0;width:11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" filled="f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Cesiune brevet cu 30% din venituri pentru inventatori</w:t>
      </w:r>
    </w:p>
    <w:p w:rsidR="006953B2" w:rsidRPr="00A33B0F" w:rsidRDefault="00114570" w:rsidP="003C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0F">
        <w:rPr>
          <w:rFonts w:ascii="Times New Roman" w:hAnsi="Times New Roman" w:cs="Times New Roman"/>
          <w:sz w:val="24"/>
          <w:szCs w:val="24"/>
        </w:rPr>
        <w:t xml:space="preserve">Vă rugăm ca în termen de </w:t>
      </w:r>
      <w:r w:rsidR="00A2587D">
        <w:rPr>
          <w:rFonts w:ascii="Times New Roman" w:hAnsi="Times New Roman" w:cs="Times New Roman"/>
          <w:sz w:val="24"/>
          <w:szCs w:val="24"/>
        </w:rPr>
        <w:t xml:space="preserve">maxim </w:t>
      </w:r>
      <w:r w:rsidR="00365E51" w:rsidRPr="00A33B0F">
        <w:rPr>
          <w:rFonts w:ascii="Times New Roman" w:hAnsi="Times New Roman" w:cs="Times New Roman"/>
          <w:sz w:val="24"/>
          <w:szCs w:val="24"/>
        </w:rPr>
        <w:t>patru luni de la primirea</w:t>
      </w:r>
      <w:r w:rsidR="00745D7E" w:rsidRPr="00A33B0F">
        <w:rPr>
          <w:rFonts w:ascii="Times New Roman" w:hAnsi="Times New Roman" w:cs="Times New Roman"/>
          <w:sz w:val="24"/>
          <w:szCs w:val="24"/>
        </w:rPr>
        <w:t xml:space="preserve">  acestei comunicări, conform art. 4 alin. 3 din </w:t>
      </w:r>
      <w:r w:rsidR="00745D7E" w:rsidRPr="00A33B0F">
        <w:rPr>
          <w:rFonts w:ascii="Times New Roman" w:hAnsi="Times New Roman" w:cs="Times New Roman"/>
          <w:bCs/>
          <w:sz w:val="24"/>
          <w:szCs w:val="24"/>
        </w:rPr>
        <w:t xml:space="preserve">Legea nr.83/2014, </w:t>
      </w:r>
      <w:r w:rsidR="00745D7E" w:rsidRPr="00A33B0F">
        <w:rPr>
          <w:rFonts w:ascii="Times New Roman" w:hAnsi="Times New Roman" w:cs="Times New Roman"/>
          <w:sz w:val="24"/>
          <w:szCs w:val="24"/>
        </w:rPr>
        <w:t>să ne informaţi</w:t>
      </w:r>
      <w:r w:rsidR="00365E51" w:rsidRPr="00A33B0F">
        <w:rPr>
          <w:rFonts w:ascii="Times New Roman" w:hAnsi="Times New Roman" w:cs="Times New Roman"/>
          <w:sz w:val="24"/>
          <w:szCs w:val="24"/>
        </w:rPr>
        <w:t xml:space="preserve"> </w:t>
      </w:r>
      <w:r w:rsidR="00745D7E" w:rsidRPr="00A33B0F">
        <w:rPr>
          <w:rFonts w:ascii="Times New Roman" w:hAnsi="Times New Roman" w:cs="Times New Roman"/>
          <w:sz w:val="24"/>
          <w:szCs w:val="24"/>
        </w:rPr>
        <w:t xml:space="preserve">dacă </w:t>
      </w:r>
      <w:r w:rsidR="004C1DA6" w:rsidRPr="00A33B0F">
        <w:rPr>
          <w:rFonts w:ascii="Times New Roman" w:hAnsi="Times New Roman" w:cs="Times New Roman"/>
          <w:sz w:val="24"/>
          <w:szCs w:val="24"/>
        </w:rPr>
        <w:t xml:space="preserve">universitatea decide să încadreze invenţia în categoria invenţiilor de serviciu, în caz contrar dreptul la invenţie aparţine inventatorilor. </w:t>
      </w:r>
    </w:p>
    <w:p w:rsidR="00AC34AE" w:rsidRPr="00A33B0F" w:rsidRDefault="00AC34AE" w:rsidP="003C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0F">
        <w:rPr>
          <w:rFonts w:ascii="Times New Roman" w:hAnsi="Times New Roman" w:cs="Times New Roman"/>
          <w:sz w:val="24"/>
          <w:szCs w:val="24"/>
        </w:rPr>
        <w:t>Inventator</w:t>
      </w:r>
      <w:r w:rsidR="0060704A">
        <w:rPr>
          <w:rFonts w:ascii="Times New Roman" w:hAnsi="Times New Roman" w:cs="Times New Roman"/>
          <w:sz w:val="24"/>
          <w:szCs w:val="24"/>
        </w:rPr>
        <w:t>(</w:t>
      </w:r>
      <w:r w:rsidRPr="00A33B0F">
        <w:rPr>
          <w:rFonts w:ascii="Times New Roman" w:hAnsi="Times New Roman" w:cs="Times New Roman"/>
          <w:sz w:val="24"/>
          <w:szCs w:val="24"/>
        </w:rPr>
        <w:t>i</w:t>
      </w:r>
      <w:r w:rsidR="0060704A">
        <w:rPr>
          <w:rFonts w:ascii="Times New Roman" w:hAnsi="Times New Roman" w:cs="Times New Roman"/>
          <w:sz w:val="24"/>
          <w:szCs w:val="24"/>
        </w:rPr>
        <w:t>)</w:t>
      </w:r>
      <w:r w:rsidRPr="00A33B0F">
        <w:rPr>
          <w:rFonts w:ascii="Times New Roman" w:hAnsi="Times New Roman" w:cs="Times New Roman"/>
          <w:sz w:val="24"/>
          <w:szCs w:val="24"/>
        </w:rPr>
        <w:t>:</w:t>
      </w:r>
    </w:p>
    <w:p w:rsidR="00AC34AE" w:rsidRPr="00A33B0F" w:rsidRDefault="0060704A" w:rsidP="00AC34AE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Nume</w:t>
      </w:r>
    </w:p>
    <w:p w:rsidR="00AC34AE" w:rsidRPr="00A33B0F" w:rsidRDefault="00AC34AE" w:rsidP="00AC34A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………………………………………… </w:t>
      </w:r>
    </w:p>
    <w:p w:rsidR="00AC34AE" w:rsidRPr="00A33B0F" w:rsidRDefault="0060704A" w:rsidP="00AC34AE">
      <w:pPr>
        <w:pStyle w:val="ListParagraph"/>
        <w:numPr>
          <w:ilvl w:val="0"/>
          <w:numId w:val="2"/>
        </w:numPr>
        <w:spacing w:before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</w:t>
      </w:r>
      <w:r w:rsidR="00291D06">
        <w:rPr>
          <w:rFonts w:ascii="Times New Roman" w:hAnsi="Times New Roman" w:cs="Times New Roman"/>
          <w:sz w:val="24"/>
          <w:szCs w:val="24"/>
        </w:rPr>
        <w:t>e</w:t>
      </w:r>
    </w:p>
    <w:p w:rsidR="00AC34AE" w:rsidRPr="00A33B0F" w:rsidRDefault="00AC34AE" w:rsidP="00AC34A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………………………………………… </w:t>
      </w:r>
    </w:p>
    <w:sectPr w:rsidR="00AC34AE" w:rsidRPr="00A33B0F" w:rsidSect="00D756BA">
      <w:footerReference w:type="default" r:id="rId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A3E" w:rsidRDefault="000C6A3E" w:rsidP="00807106">
      <w:pPr>
        <w:spacing w:after="0" w:line="240" w:lineRule="auto"/>
      </w:pPr>
      <w:r>
        <w:separator/>
      </w:r>
    </w:p>
  </w:endnote>
  <w:endnote w:type="continuationSeparator" w:id="0">
    <w:p w:rsidR="000C6A3E" w:rsidRDefault="000C6A3E" w:rsidP="0080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0859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106" w:rsidRDefault="0080710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0F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  <w:p w:rsidR="00807106" w:rsidRDefault="000C6A3E">
        <w:pPr>
          <w:pStyle w:val="Footer"/>
          <w:jc w:val="center"/>
        </w:pPr>
      </w:p>
    </w:sdtContent>
  </w:sdt>
  <w:p w:rsidR="00807106" w:rsidRDefault="00807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A3E" w:rsidRDefault="000C6A3E" w:rsidP="00807106">
      <w:pPr>
        <w:spacing w:after="0" w:line="240" w:lineRule="auto"/>
      </w:pPr>
      <w:r>
        <w:separator/>
      </w:r>
    </w:p>
  </w:footnote>
  <w:footnote w:type="continuationSeparator" w:id="0">
    <w:p w:rsidR="000C6A3E" w:rsidRDefault="000C6A3E" w:rsidP="00807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917"/>
    <w:multiLevelType w:val="hybridMultilevel"/>
    <w:tmpl w:val="8DFEC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C233C"/>
    <w:multiLevelType w:val="hybridMultilevel"/>
    <w:tmpl w:val="49E09D16"/>
    <w:lvl w:ilvl="0" w:tplc="9C061B8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9D7D2C"/>
    <w:multiLevelType w:val="hybridMultilevel"/>
    <w:tmpl w:val="58984906"/>
    <w:lvl w:ilvl="0" w:tplc="9AC052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885"/>
    <w:multiLevelType w:val="hybridMultilevel"/>
    <w:tmpl w:val="78141C2C"/>
    <w:lvl w:ilvl="0" w:tplc="3B742F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6C"/>
    <w:rsid w:val="000470A1"/>
    <w:rsid w:val="00095369"/>
    <w:rsid w:val="000A559C"/>
    <w:rsid w:val="000B56F1"/>
    <w:rsid w:val="000C29EC"/>
    <w:rsid w:val="000C6A3E"/>
    <w:rsid w:val="00114570"/>
    <w:rsid w:val="00115D2C"/>
    <w:rsid w:val="0014411F"/>
    <w:rsid w:val="0014628F"/>
    <w:rsid w:val="00176E4B"/>
    <w:rsid w:val="001A04BF"/>
    <w:rsid w:val="001F669C"/>
    <w:rsid w:val="001F7FC4"/>
    <w:rsid w:val="00244B6A"/>
    <w:rsid w:val="00254596"/>
    <w:rsid w:val="00291C77"/>
    <w:rsid w:val="00291D06"/>
    <w:rsid w:val="002B0659"/>
    <w:rsid w:val="002B50AB"/>
    <w:rsid w:val="003200CD"/>
    <w:rsid w:val="00365E51"/>
    <w:rsid w:val="00372B03"/>
    <w:rsid w:val="003A76FF"/>
    <w:rsid w:val="003C6F17"/>
    <w:rsid w:val="003E4E6C"/>
    <w:rsid w:val="00405393"/>
    <w:rsid w:val="00405A0F"/>
    <w:rsid w:val="00416E0B"/>
    <w:rsid w:val="004C1DA6"/>
    <w:rsid w:val="005720FC"/>
    <w:rsid w:val="00576E51"/>
    <w:rsid w:val="005C5C5D"/>
    <w:rsid w:val="005F4F15"/>
    <w:rsid w:val="0060377D"/>
    <w:rsid w:val="00603A2B"/>
    <w:rsid w:val="006058D0"/>
    <w:rsid w:val="0060704A"/>
    <w:rsid w:val="0061336B"/>
    <w:rsid w:val="00630680"/>
    <w:rsid w:val="006409AE"/>
    <w:rsid w:val="00654FDE"/>
    <w:rsid w:val="00667249"/>
    <w:rsid w:val="006953B2"/>
    <w:rsid w:val="006C3C00"/>
    <w:rsid w:val="00742EF2"/>
    <w:rsid w:val="00745D7E"/>
    <w:rsid w:val="00795EE6"/>
    <w:rsid w:val="007D016E"/>
    <w:rsid w:val="00807106"/>
    <w:rsid w:val="00807786"/>
    <w:rsid w:val="008313DD"/>
    <w:rsid w:val="008405DC"/>
    <w:rsid w:val="008B23EF"/>
    <w:rsid w:val="00910FDF"/>
    <w:rsid w:val="009F6DA4"/>
    <w:rsid w:val="00A112DC"/>
    <w:rsid w:val="00A141DE"/>
    <w:rsid w:val="00A15EAB"/>
    <w:rsid w:val="00A24015"/>
    <w:rsid w:val="00A2587D"/>
    <w:rsid w:val="00A33B0F"/>
    <w:rsid w:val="00A409FD"/>
    <w:rsid w:val="00A751A1"/>
    <w:rsid w:val="00AC34AE"/>
    <w:rsid w:val="00AC361B"/>
    <w:rsid w:val="00B72828"/>
    <w:rsid w:val="00BB3791"/>
    <w:rsid w:val="00BE481D"/>
    <w:rsid w:val="00CF7596"/>
    <w:rsid w:val="00D756BA"/>
    <w:rsid w:val="00DA1AEB"/>
    <w:rsid w:val="00DA2AE6"/>
    <w:rsid w:val="00DD73C0"/>
    <w:rsid w:val="00E57735"/>
    <w:rsid w:val="00E7152D"/>
    <w:rsid w:val="00E847C7"/>
    <w:rsid w:val="00E90FA8"/>
    <w:rsid w:val="00F01EEE"/>
    <w:rsid w:val="00F025CE"/>
    <w:rsid w:val="00F17F5E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D6C4"/>
  <w15:docId w15:val="{B6B1F348-D58C-4A7D-9066-8A3726D0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EF2"/>
    <w:pPr>
      <w:spacing w:after="0" w:line="240" w:lineRule="auto"/>
    </w:pPr>
    <w:rPr>
      <w:rFonts w:eastAsiaTheme="minorHAnsi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0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07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0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1F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ciupan</dc:creator>
  <cp:lastModifiedBy>DMCDI STAFF02</cp:lastModifiedBy>
  <cp:revision>20</cp:revision>
  <cp:lastPrinted>2017-12-04T23:08:00Z</cp:lastPrinted>
  <dcterms:created xsi:type="dcterms:W3CDTF">2017-12-04T19:21:00Z</dcterms:created>
  <dcterms:modified xsi:type="dcterms:W3CDTF">2017-12-05T01:02:00Z</dcterms:modified>
</cp:coreProperties>
</file>